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1AA" w:rsidRPr="00A931AA" w:rsidRDefault="00A931AA" w:rsidP="00A931AA">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sz w:val="28"/>
          <w:szCs w:val="28"/>
          <w:lang w:eastAsia="ru-RU"/>
        </w:rPr>
      </w:pPr>
      <w:r w:rsidRPr="00A931AA">
        <w:rPr>
          <w:rFonts w:ascii="Times New Roman" w:eastAsia="Times New Roman" w:hAnsi="Times New Roman" w:cs="Times New Roman"/>
          <w:b/>
          <w:bCs/>
          <w:color w:val="000000"/>
          <w:sz w:val="28"/>
          <w:szCs w:val="28"/>
          <w:lang w:eastAsia="ru-RU"/>
        </w:rPr>
        <w:t>Права детей-сирот и детей, оставшихся без попечения родителей</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b/>
          <w:bCs/>
          <w:color w:val="000000"/>
          <w:sz w:val="28"/>
          <w:szCs w:val="28"/>
          <w:lang w:eastAsia="ru-RU"/>
        </w:rPr>
      </w:pPr>
      <w:r w:rsidRPr="00A931AA">
        <w:rPr>
          <w:rFonts w:ascii="Times New Roman" w:eastAsia="Times New Roman" w:hAnsi="Times New Roman" w:cs="Times New Roman"/>
          <w:b/>
          <w:bCs/>
          <w:color w:val="000000"/>
          <w:sz w:val="28"/>
          <w:szCs w:val="28"/>
          <w:lang w:eastAsia="ru-RU"/>
        </w:rPr>
        <w:t>Актуальна проблема защиты прав детей-сирот и детей, оставшихся без попечения родителей. На сегодняшний день на решение проблем сиротства направлены ряд федеральных законов, указов Президента России и постановлений Правительства РФ. К их числу относятся: Семейный кодекс РФ; Федеральный закон от 21.12.96 № 159-ФЗ "О дополнительных гарантиях по социальной поддержке детей-сирот и детей, оставшихся без попечения родителей"; Федеральный закон от 24.04.2008 № 48-ФЗ "Об опеке и попечительстве" и другие.</w:t>
      </w:r>
    </w:p>
    <w:p w:rsidR="00A931AA" w:rsidRDefault="00A931AA" w:rsidP="00A931AA">
      <w:pPr>
        <w:pStyle w:val="ConsPlusNormal"/>
        <w:ind w:firstLine="540"/>
        <w:jc w:val="both"/>
      </w:pPr>
      <w:proofErr w:type="gramStart"/>
      <w:r w:rsidRPr="00A931AA">
        <w:rPr>
          <w:rFonts w:eastAsia="Times New Roman"/>
          <w:color w:val="000000"/>
          <w:lang w:eastAsia="ru-RU"/>
        </w:rPr>
        <w:t>Согласно ст. 1 ФЗ "О дополнительных гарантиях по социальной поддержке детей-сирот и детей, оставшихся без попечения родителей" </w:t>
      </w:r>
      <w:r w:rsidRPr="00A931AA">
        <w:rPr>
          <w:rFonts w:eastAsia="Times New Roman"/>
          <w:color w:val="000000"/>
          <w:u w:val="single"/>
          <w:lang w:eastAsia="ru-RU"/>
        </w:rPr>
        <w:t>дети-сироты</w:t>
      </w:r>
      <w:r w:rsidRPr="00A931AA">
        <w:rPr>
          <w:rFonts w:eastAsia="Times New Roman"/>
          <w:color w:val="000000"/>
          <w:lang w:eastAsia="ru-RU"/>
        </w:rPr>
        <w:t> – это лица в возрасте до 18 лет, у которых умерли оба или единственный родитель, </w:t>
      </w:r>
      <w:r w:rsidRPr="00A931AA">
        <w:rPr>
          <w:rFonts w:eastAsia="Times New Roman"/>
          <w:color w:val="000000"/>
          <w:u w:val="single"/>
          <w:lang w:eastAsia="ru-RU"/>
        </w:rPr>
        <w:t>дети, оставшиеся без попечения родителей</w:t>
      </w:r>
      <w:r w:rsidRPr="00A931AA">
        <w:rPr>
          <w:rFonts w:eastAsia="Times New Roman"/>
          <w:color w:val="000000"/>
          <w:lang w:eastAsia="ru-RU"/>
        </w:rPr>
        <w:t xml:space="preserve">, – это </w:t>
      </w:r>
      <w:r>
        <w:t>лица в возрасте до 18 лет, которые остались без попечения единственного родителя или обоих родителей в связи с лишением их родительских прав</w:t>
      </w:r>
      <w:proofErr w:type="gramEnd"/>
      <w:r>
        <w:t xml:space="preserve">,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исполняющих наказание в виде лишения свободы, нахождением в местах содержания под </w:t>
      </w:r>
      <w:proofErr w:type="gramStart"/>
      <w:r>
        <w:t>стражей</w:t>
      </w:r>
      <w:proofErr w:type="gramEnd"/>
      <w:r>
        <w:t xml:space="preserve">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w:t>
      </w:r>
      <w:hyperlink r:id="rId4" w:history="1">
        <w:r>
          <w:rPr>
            <w:color w:val="0000FF"/>
          </w:rPr>
          <w:t>порядке</w:t>
        </w:r>
      </w:hyperlink>
      <w:r>
        <w:t>.</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В государстве действует система органов, которые должны обеспечить безопасность детей, помочь тем, кто находится в трудной жизненной ситуации. </w:t>
      </w:r>
      <w:r w:rsidRPr="00A931AA">
        <w:rPr>
          <w:rFonts w:ascii="Times New Roman" w:eastAsia="Times New Roman" w:hAnsi="Times New Roman" w:cs="Times New Roman"/>
          <w:b/>
          <w:bCs/>
          <w:color w:val="000000"/>
          <w:sz w:val="28"/>
          <w:szCs w:val="28"/>
          <w:lang w:eastAsia="ru-RU"/>
        </w:rPr>
        <w:t>Это органы опеки и попечительства, комиссии по делам несовершеннолетних, органы социальной защиты, уполномоченный по правам ребенка. Прокуратурой</w:t>
      </w:r>
      <w:r w:rsidRPr="00A931AA">
        <w:rPr>
          <w:rFonts w:ascii="Times New Roman" w:eastAsia="Times New Roman" w:hAnsi="Times New Roman" w:cs="Times New Roman"/>
          <w:color w:val="000000"/>
          <w:sz w:val="28"/>
          <w:szCs w:val="28"/>
          <w:lang w:eastAsia="ru-RU"/>
        </w:rPr>
        <w:t> систематически проводятся проверки, на основании которых должностные лица, не исполняющие обязанности, привлекаются к ответственности.</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 xml:space="preserve">В соответствии со ст. 31 ГК РФ и п. 1 ст. 121 СК РФ функции по защите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w:t>
      </w:r>
      <w:r w:rsidRPr="00A931AA">
        <w:rPr>
          <w:rFonts w:ascii="Times New Roman" w:eastAsia="Times New Roman" w:hAnsi="Times New Roman" w:cs="Times New Roman"/>
          <w:color w:val="000000"/>
          <w:sz w:val="28"/>
          <w:szCs w:val="28"/>
          <w:lang w:eastAsia="ru-RU"/>
        </w:rPr>
        <w:lastRenderedPageBreak/>
        <w:t>и интересов, в том числе при отказе родителей</w:t>
      </w:r>
      <w:proofErr w:type="gramEnd"/>
      <w:r w:rsidRPr="00A931AA">
        <w:rPr>
          <w:rFonts w:ascii="Times New Roman" w:eastAsia="Times New Roman" w:hAnsi="Times New Roman" w:cs="Times New Roman"/>
          <w:color w:val="000000"/>
          <w:sz w:val="28"/>
          <w:szCs w:val="28"/>
          <w:lang w:eastAsia="ru-RU"/>
        </w:rPr>
        <w:t xml:space="preserve">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возлагаются на </w:t>
      </w:r>
      <w:r w:rsidRPr="00A931AA">
        <w:rPr>
          <w:rFonts w:ascii="Times New Roman" w:eastAsia="Times New Roman" w:hAnsi="Times New Roman" w:cs="Times New Roman"/>
          <w:b/>
          <w:bCs/>
          <w:color w:val="000000"/>
          <w:sz w:val="28"/>
          <w:szCs w:val="28"/>
          <w:lang w:eastAsia="ru-RU"/>
        </w:rPr>
        <w:t>органы опеки и попечительства</w:t>
      </w:r>
      <w:r w:rsidRPr="00A931AA">
        <w:rPr>
          <w:rFonts w:ascii="Times New Roman" w:eastAsia="Times New Roman" w:hAnsi="Times New Roman" w:cs="Times New Roman"/>
          <w:color w:val="000000"/>
          <w:sz w:val="28"/>
          <w:szCs w:val="28"/>
          <w:lang w:eastAsia="ru-RU"/>
        </w:rPr>
        <w:t>.</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Осуществляя деятельность по защите прав и интересов детей, оставшихся без родительского попечения, органы опеки и попечительства выполняют четыре основные функции:</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1) выявление и учет детей, оставшихся без попечения родителей;</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2) избрание формы устройства таких детей исходя из конкретных обстоятельств утраты ребенком попечения родителей;</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3) подбор, учет и подготовка граждан, выразивших желание стать опекунами, попечителями либо принять детей в семью на воспитание в иных формах, установленных семейным законодательством;</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xml:space="preserve">4) осуществление последующего </w:t>
      </w:r>
      <w:proofErr w:type="gramStart"/>
      <w:r w:rsidRPr="00A931AA">
        <w:rPr>
          <w:rFonts w:ascii="Times New Roman" w:eastAsia="Times New Roman" w:hAnsi="Times New Roman" w:cs="Times New Roman"/>
          <w:color w:val="000000"/>
          <w:sz w:val="28"/>
          <w:szCs w:val="28"/>
          <w:lang w:eastAsia="ru-RU"/>
        </w:rPr>
        <w:t>контроля за</w:t>
      </w:r>
      <w:proofErr w:type="gramEnd"/>
      <w:r w:rsidRPr="00A931AA">
        <w:rPr>
          <w:rFonts w:ascii="Times New Roman" w:eastAsia="Times New Roman" w:hAnsi="Times New Roman" w:cs="Times New Roman"/>
          <w:color w:val="000000"/>
          <w:sz w:val="28"/>
          <w:szCs w:val="28"/>
          <w:lang w:eastAsia="ru-RU"/>
        </w:rPr>
        <w:t xml:space="preserve"> условиями содержания, воспитания, образованием таких детей.</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Для реализации указанных функций органы опеки и попечительства наделены комплексом полномочий, предусмотренных в различных нормативных актах. Органы опеки и попечительства:</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проводят работу по профилактике социального сиротства, жестокого обращения с детьми;</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дают заключение в суд об обоснованности и соответствии усыновления (удочерения) интересам ребенка, отмене усыновления (удочерения);</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осуществляют защиту прав и интересов детей-сирот и детей, оставшихся без попечения родителей, а также лиц из их числа в возрасте до 23 лет;</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готовят материалы о назначении денежных средств на содержание подопечного (приемного) ребенка в порядке и размере, установленных Правительством Российской Федерации;</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осуществляют надзор за деятельностью опекунов и попечителей, патронатных воспитателей, оказывают им помощь в организации медицинского наблюдения и трудоустройства подопечных;</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lastRenderedPageBreak/>
        <w:t>– осуществляют подготовку документов и устройство детей-сирот, детей, оставшихся без попечения родителей, и несовершеннолетних, не имеющих нормальных условий для воспитания в семье, под опеку (попечительство) граждан, в приемную семью, усыновление, а при отсутствии такой возможности в воспитательное учреждение, лечебное учреждение или учреждение социальной защиты населения;</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дают заключение о возможности раздельного проживания попечителя с подопечным;</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xml:space="preserve">– дают заключение о возможности объявления несовершеннолетнего полностью </w:t>
      </w:r>
      <w:proofErr w:type="gramStart"/>
      <w:r w:rsidRPr="00A931AA">
        <w:rPr>
          <w:rFonts w:ascii="Times New Roman" w:eastAsia="Times New Roman" w:hAnsi="Times New Roman" w:cs="Times New Roman"/>
          <w:color w:val="000000"/>
          <w:sz w:val="28"/>
          <w:szCs w:val="28"/>
          <w:lang w:eastAsia="ru-RU"/>
        </w:rPr>
        <w:t>дееспособным</w:t>
      </w:r>
      <w:proofErr w:type="gramEnd"/>
      <w:r w:rsidRPr="00A931AA">
        <w:rPr>
          <w:rFonts w:ascii="Times New Roman" w:eastAsia="Times New Roman" w:hAnsi="Times New Roman" w:cs="Times New Roman"/>
          <w:color w:val="000000"/>
          <w:sz w:val="28"/>
          <w:szCs w:val="28"/>
          <w:lang w:eastAsia="ru-RU"/>
        </w:rPr>
        <w:t xml:space="preserve"> (эмансипированным);</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дают заключения и участвуют в заседаниях судов по делам, связанным с воспитанием детей и защитой их личных и имущественных прав;</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проводят обследование условий жизни ребенка, а также лица, претендующего на его воспитание, представляют заключение в суд по спорам, связанным с воспитанием детей, и др.</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Опека или попечительство устанавливаются над детьми-сиротами и детьми, оставшимися без попечения родителей, в целях их содержания, воспитания и образования, а также для защиты их прав и интересов. Над детьми, не достигшими 14-летнего возраста, устанавливается опека, над детьми в возрасте от 14 до 18 лет – попечительство.</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Опекуна или попечителя назначает уполномоченный орган в сфере опеки, попечительства и патронажа (муниципалитетом) по месту нахождения ребенка соответствующим решением руководителя муниципалитета. Этот же орган контролирует осуществление опеки (попечительства) – условия проживания ребенка в семье, расходование назначаемых денежных средств в интересах ребенка. Обследование проводится дважды в год.</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Опекунами (попечителями) могут быть только совершеннолетние дееспособные лица, которые:</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не лишались (не ограничивались) родительских прав;</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не отстранялись от обязанностей опекуна (попечителя);</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не имеют заболеваний, не позволяющих воспитывать ребенка (перечень заболеваний утвержден);</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имеют постоянное место жительства, отвечающее санитарным нормам.</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lastRenderedPageBreak/>
        <w:t>При установлении опеки (попечительства) учитываются нравственные и иные личные качества кандидата в опекуны (попечители), его отношения с ребенком, согласие членов семьи кандидата в опекуны (попечители) и мнение самого ребенка.</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Опекуны являются законными представителями своих подопечных и вправе выступать в защиту прав и законных интересов своих подопечных в любых отношениях без специального полномочия.</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Одним из основных прав ребенка является его право жить и воспитываться в семье. В отношении детей, оставшихся без попечения родителей, обеспечение права на воспитание в семье означает, что при выборе формы устройства ребенка, оставшегося без родительского попечения, в первую очередь предпринимаются попытки к устройству его именно в семью или, по крайней мере, в учреждение, в котором сохраняются основные черты и особенности семейного уклада.</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Действующим федеральным законодательством предусмотрены следующие формы устройства детей-сирот и детей, оставшихся без попечения родителей: </w:t>
      </w:r>
      <w:r w:rsidRPr="00A931AA">
        <w:rPr>
          <w:rFonts w:ascii="Times New Roman" w:eastAsia="Times New Roman" w:hAnsi="Times New Roman" w:cs="Times New Roman"/>
          <w:b/>
          <w:bCs/>
          <w:color w:val="000000"/>
          <w:sz w:val="28"/>
          <w:szCs w:val="28"/>
          <w:lang w:eastAsia="ru-RU"/>
        </w:rPr>
        <w:t>усыновление (удочерение), передача под опеку (попечительство), в приемную семью</w:t>
      </w:r>
      <w:r w:rsidRPr="00A931AA">
        <w:rPr>
          <w:rFonts w:ascii="Times New Roman" w:eastAsia="Times New Roman" w:hAnsi="Times New Roman" w:cs="Times New Roman"/>
          <w:color w:val="000000"/>
          <w:sz w:val="28"/>
          <w:szCs w:val="28"/>
          <w:lang w:eastAsia="ru-RU"/>
        </w:rPr>
        <w:t> либо в случаях, предусмотренных законами субъектов Российской Федерации, в патронатную семью, а при отсутствии такой возможности – </w:t>
      </w:r>
      <w:r w:rsidRPr="00A931AA">
        <w:rPr>
          <w:rFonts w:ascii="Times New Roman" w:eastAsia="Times New Roman" w:hAnsi="Times New Roman" w:cs="Times New Roman"/>
          <w:b/>
          <w:bCs/>
          <w:color w:val="000000"/>
          <w:sz w:val="28"/>
          <w:szCs w:val="28"/>
          <w:lang w:eastAsia="ru-RU"/>
        </w:rPr>
        <w:t>в организации для детей-сирот и детей, оставшихся без попечения родителей, всех типов</w:t>
      </w:r>
      <w:r w:rsidRPr="00A931AA">
        <w:rPr>
          <w:rFonts w:ascii="Times New Roman" w:eastAsia="Times New Roman" w:hAnsi="Times New Roman" w:cs="Times New Roman"/>
          <w:color w:val="000000"/>
          <w:sz w:val="28"/>
          <w:szCs w:val="28"/>
          <w:lang w:eastAsia="ru-RU"/>
        </w:rPr>
        <w:t> (п. 1 ст. 123 СК РФ).</w:t>
      </w:r>
      <w:proofErr w:type="gramEnd"/>
    </w:p>
    <w:p w:rsidR="00A931AA" w:rsidRPr="00A931AA" w:rsidRDefault="00A931AA" w:rsidP="00A931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b/>
          <w:bCs/>
          <w:color w:val="000000"/>
          <w:sz w:val="28"/>
          <w:szCs w:val="28"/>
          <w:lang w:eastAsia="ru-RU"/>
        </w:rPr>
        <w:t>Государственные гарантии по социальной поддержке </w:t>
      </w:r>
      <w:r w:rsidRPr="00A931AA">
        <w:rPr>
          <w:rFonts w:ascii="Times New Roman" w:eastAsia="Times New Roman" w:hAnsi="Times New Roman" w:cs="Times New Roman"/>
          <w:b/>
          <w:bCs/>
          <w:color w:val="000000"/>
          <w:sz w:val="28"/>
          <w:szCs w:val="28"/>
          <w:lang w:eastAsia="ru-RU"/>
        </w:rPr>
        <w:br/>
        <w:t>детей, оставшимся без попечения родителей</w:t>
      </w:r>
      <w:proofErr w:type="gramEnd"/>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Согласно ст. 71 Семейного кодекса РФ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а также право на льготы и государственные пособия, установленные для граждан, имеющих детей.</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b/>
          <w:bCs/>
          <w:color w:val="000000"/>
          <w:sz w:val="28"/>
          <w:szCs w:val="28"/>
          <w:lang w:eastAsia="ru-RU"/>
        </w:rPr>
        <w:t>Лишение родительских прав не освобождает родителей от обязанности содержать своего ребенка.</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Согласно ст. 80 Семейного кодекса РФ родители обязаны содержать своих несовершеннолетних детей. В случае если родители не предоставляют содержание своим несовершеннолетним детям, средства на содержание несовершеннолетних детей (алименты) взыскиваются с родителей в судебном порядке. Алименты на несовершеннолетних детей взыскиваются судом с их родителей ежемесячно в размере: на одного ребенка - одной четверти, на двух детей – одной трети, на трех и более детей – половины заработка и (или) иного дохода родителей (ст. 81 Семейного кодекса РФ).</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lastRenderedPageBreak/>
        <w:t>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Федеральный закон от 21.12.96 № 159-ФЗ "О дополнительных гарантиях по социальной поддержке детей-сирот и детей, оставшихся без попечения родителей" определяет общие принципы, содержание и меры социальной поддержки детей-сирот и детей, оставшихся без попечения родителей, а также лиц из их числа в возрасте до 23 лет.</w:t>
      </w:r>
    </w:p>
    <w:p w:rsidR="00A931AA" w:rsidRPr="00A931AA" w:rsidRDefault="00A931AA" w:rsidP="00A931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b/>
          <w:bCs/>
          <w:color w:val="000000"/>
          <w:sz w:val="28"/>
          <w:szCs w:val="28"/>
          <w:lang w:eastAsia="ru-RU"/>
        </w:rPr>
        <w:t>Право на образование</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Дети-сироты и дети, оставшиеся без попечения родителей, получившие основное общее или среднее (полное) общее образование, имеют право на </w:t>
      </w:r>
      <w:r w:rsidRPr="00A931AA">
        <w:rPr>
          <w:rFonts w:ascii="Times New Roman" w:eastAsia="Times New Roman" w:hAnsi="Times New Roman" w:cs="Times New Roman"/>
          <w:b/>
          <w:bCs/>
          <w:color w:val="000000"/>
          <w:sz w:val="28"/>
          <w:szCs w:val="28"/>
          <w:u w:val="single"/>
          <w:lang w:eastAsia="ru-RU"/>
        </w:rPr>
        <w:t>обучение на курсах по подготовке к поступлению в учреждения среднего и высшего профессионального образования без взимания платы, а также право на получение первого и второго начального профессионального образования также без взимания платы.</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Лица из числа детей-сирот и детей, оставшихся без попечения родителей, обучающиеся во всех типах государственных или муниципальных учреждений начального, среднего и высшего профессионального образования, а также обучающиеся, потерявшие в период обучения обоих родителей или единственного родителя, зачисляются на полное государственное обеспечение до окончания ими данного образовательного учреждения.</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Обучающиеся воспитанники государственных общеобразовательных учреждений для детей-сирот и детей, оставшихся без попечения родителей, при выпуске обеспечиваются этим образовательным учреждением одеждой и обувью, а также единовременным денежным пособием.</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Обучающимся в федеральных государственных образовательных учреждениях детям-сиротам и детям, оставшимся без попечения родителей, помимо полного государственного обеспечения выплачивается стипендия, размер которой увеличивается не менее чем на 50 процентов по сравнению с размером стипендии, установленной для обучающихся в данном образовательном учреждении, ежегодное пособие на приобретение учебной литературы и письменных принадлежностей в размере трехмесячной стипендии, а также 100 процентов заработной платы, начисленной</w:t>
      </w:r>
      <w:proofErr w:type="gramEnd"/>
      <w:r w:rsidRPr="00A931AA">
        <w:rPr>
          <w:rFonts w:ascii="Times New Roman" w:eastAsia="Times New Roman" w:hAnsi="Times New Roman" w:cs="Times New Roman"/>
          <w:color w:val="000000"/>
          <w:sz w:val="28"/>
          <w:szCs w:val="28"/>
          <w:lang w:eastAsia="ru-RU"/>
        </w:rPr>
        <w:t xml:space="preserve"> в период производственного обучения и производственной практики.</w:t>
      </w:r>
    </w:p>
    <w:p w:rsidR="00F6220F" w:rsidRPr="00F6220F" w:rsidRDefault="00A931AA" w:rsidP="00F6220F">
      <w:pPr>
        <w:pStyle w:val="ConsPlusNormal"/>
        <w:ind w:firstLine="540"/>
        <w:jc w:val="both"/>
        <w:rPr>
          <w:b w:val="0"/>
          <w:bCs w:val="0"/>
        </w:rPr>
      </w:pPr>
      <w:proofErr w:type="gramStart"/>
      <w:r w:rsidRPr="00A931AA">
        <w:rPr>
          <w:rFonts w:eastAsia="Times New Roman"/>
          <w:b w:val="0"/>
          <w:color w:val="000000"/>
          <w:lang w:eastAsia="ru-RU"/>
        </w:rPr>
        <w:t xml:space="preserve">Выпускники государственных образовательных учреждений из числа детей-сирот и детей, оставшихся без попечения родителей, за исключением лиц, продолжающих обучение по очной форме в образовательных учреждениях профессионального образования, за счет средств </w:t>
      </w:r>
      <w:r w:rsidRPr="00A931AA">
        <w:rPr>
          <w:rFonts w:eastAsia="Times New Roman"/>
          <w:b w:val="0"/>
          <w:color w:val="000000"/>
          <w:lang w:eastAsia="ru-RU"/>
        </w:rPr>
        <w:lastRenderedPageBreak/>
        <w:t>образовательных учреждений начального, среднего и высшего профессионального образования обеспечиваются одеждой, обувью, мягким инвентарем и оборудованием по нормам, утверждаемым Правительством Российской Федерации, а также единовременным денежным пособием в сумме не менее 500</w:t>
      </w:r>
      <w:proofErr w:type="gramEnd"/>
      <w:r w:rsidRPr="00A931AA">
        <w:rPr>
          <w:rFonts w:eastAsia="Times New Roman"/>
          <w:b w:val="0"/>
          <w:color w:val="000000"/>
          <w:lang w:eastAsia="ru-RU"/>
        </w:rPr>
        <w:t xml:space="preserve"> рублей. </w:t>
      </w:r>
      <w:proofErr w:type="gramStart"/>
      <w:r w:rsidRPr="00A931AA">
        <w:rPr>
          <w:rFonts w:eastAsia="Times New Roman"/>
          <w:b w:val="0"/>
          <w:color w:val="000000"/>
          <w:lang w:eastAsia="ru-RU"/>
        </w:rPr>
        <w:t>Пожеланию выпускников образовательных учреждений им может быть выдана денежная компенсация в размерах, необходимых для их приобретения, или перечислена указанная компенсация в качестве вклада на</w:t>
      </w:r>
      <w:r w:rsidR="00F6220F" w:rsidRPr="00F6220F">
        <w:rPr>
          <w:b w:val="0"/>
          <w:bCs w:val="0"/>
        </w:rPr>
        <w:t xml:space="preserve"> счет</w:t>
      </w:r>
      <w:r w:rsidRPr="00A931AA">
        <w:rPr>
          <w:rFonts w:eastAsia="Times New Roman"/>
          <w:b w:val="0"/>
          <w:color w:val="000000"/>
          <w:lang w:eastAsia="ru-RU"/>
        </w:rPr>
        <w:t xml:space="preserve"> </w:t>
      </w:r>
      <w:r w:rsidR="00F6220F" w:rsidRPr="00F6220F">
        <w:rPr>
          <w:b w:val="0"/>
          <w:bCs w:val="0"/>
        </w:rPr>
        <w:t>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физических лиц в банках Российской Федерации</w:t>
      </w:r>
      <w:proofErr w:type="gramEnd"/>
      <w:r w:rsidR="00F6220F" w:rsidRPr="00F6220F">
        <w:rPr>
          <w:b w:val="0"/>
          <w:bCs w:val="0"/>
        </w:rPr>
        <w:t xml:space="preserve"> и суммарный размер денежных средств, находящихся на счете или счетах в одном банке, не превышает предусмотренный Федеральным </w:t>
      </w:r>
      <w:hyperlink r:id="rId5" w:history="1">
        <w:r w:rsidR="00F6220F" w:rsidRPr="00F6220F">
          <w:rPr>
            <w:b w:val="0"/>
            <w:bCs w:val="0"/>
            <w:color w:val="0000FF"/>
          </w:rPr>
          <w:t>законом</w:t>
        </w:r>
      </w:hyperlink>
      <w:r w:rsidR="00F6220F" w:rsidRPr="00F6220F">
        <w:rPr>
          <w:b w:val="0"/>
          <w:bCs w:val="0"/>
        </w:rPr>
        <w:t xml:space="preserve"> от 23 декабря 2003 года N 177-ФЗ "О страховании вкладов физических лиц в банках Российской Федерации" размер возмещения по вкладам.</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Дети-сироты и дети, оставшиеся без попечения родителей, обучающиеся в федеральных государственных образовательных учреждениях, обеспечиваются бесплатным проездом на городском, пригородном, в сельской местности – на внутрирайонном транспорте (кроме такси), а также бесплатным проездом один раз в год к месту жительства и обратно к месту учебы.</w:t>
      </w:r>
      <w:proofErr w:type="gramEnd"/>
    </w:p>
    <w:p w:rsidR="00A931AA" w:rsidRPr="00A931AA" w:rsidRDefault="00A931AA" w:rsidP="00A931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b/>
          <w:bCs/>
          <w:color w:val="000000"/>
          <w:sz w:val="28"/>
          <w:szCs w:val="28"/>
          <w:lang w:eastAsia="ru-RU"/>
        </w:rPr>
        <w:t>Право на медицинское обслуживание</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 xml:space="preserve">Детям-сиротам и детям, оставшимся без попечения родителей, а также лицам из числа детей-сирот и детей, оставшихся без попечения родителей, </w:t>
      </w:r>
      <w:proofErr w:type="spellStart"/>
      <w:r w:rsidRPr="00A931AA">
        <w:rPr>
          <w:rFonts w:ascii="Times New Roman" w:eastAsia="Times New Roman" w:hAnsi="Times New Roman" w:cs="Times New Roman"/>
          <w:color w:val="000000"/>
          <w:sz w:val="28"/>
          <w:szCs w:val="28"/>
          <w:lang w:eastAsia="ru-RU"/>
        </w:rPr>
        <w:t>предоставляется</w:t>
      </w:r>
      <w:r w:rsidRPr="00A931AA">
        <w:rPr>
          <w:rFonts w:ascii="Times New Roman" w:eastAsia="Times New Roman" w:hAnsi="Times New Roman" w:cs="Times New Roman"/>
          <w:b/>
          <w:bCs/>
          <w:color w:val="000000"/>
          <w:sz w:val="28"/>
          <w:szCs w:val="28"/>
          <w:u w:val="single"/>
          <w:lang w:eastAsia="ru-RU"/>
        </w:rPr>
        <w:t>бесплатное</w:t>
      </w:r>
      <w:proofErr w:type="spellEnd"/>
      <w:r w:rsidRPr="00A931AA">
        <w:rPr>
          <w:rFonts w:ascii="Times New Roman" w:eastAsia="Times New Roman" w:hAnsi="Times New Roman" w:cs="Times New Roman"/>
          <w:b/>
          <w:bCs/>
          <w:color w:val="000000"/>
          <w:sz w:val="28"/>
          <w:szCs w:val="28"/>
          <w:u w:val="single"/>
          <w:lang w:eastAsia="ru-RU"/>
        </w:rPr>
        <w:t xml:space="preserve"> медицинское обслуживание и оперативное лечение</w:t>
      </w:r>
      <w:r w:rsidRPr="00A931AA">
        <w:rPr>
          <w:rFonts w:ascii="Times New Roman" w:eastAsia="Times New Roman" w:hAnsi="Times New Roman" w:cs="Times New Roman"/>
          <w:color w:val="000000"/>
          <w:sz w:val="28"/>
          <w:szCs w:val="28"/>
          <w:lang w:eastAsia="ru-RU"/>
        </w:rPr>
        <w:t> в государственном и муниципальном лечебно-профилактическом учреждении, в том числе проведение диспансеризации, оздоровления, регулярных медицинских осмотров.</w:t>
      </w:r>
      <w:proofErr w:type="gramEnd"/>
      <w:r w:rsidRPr="00A931AA">
        <w:rPr>
          <w:rFonts w:ascii="Times New Roman" w:eastAsia="Times New Roman" w:hAnsi="Times New Roman" w:cs="Times New Roman"/>
          <w:color w:val="000000"/>
          <w:sz w:val="28"/>
          <w:szCs w:val="28"/>
          <w:lang w:eastAsia="ru-RU"/>
        </w:rPr>
        <w:t xml:space="preserve"> Кроме того, им могут предоставляться путевки в школьные и студенческие спортивно-оздоровительные лагеря (базы) труда и отдыха, в санаторно-курортные учреждения при наличии медицинских показаний, а также оплачивается проезд к месту лечения и обратно.</w:t>
      </w:r>
    </w:p>
    <w:p w:rsidR="00A931AA" w:rsidRPr="00A931AA" w:rsidRDefault="00A931AA" w:rsidP="00A931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b/>
          <w:bCs/>
          <w:color w:val="000000"/>
          <w:sz w:val="28"/>
          <w:szCs w:val="28"/>
          <w:lang w:eastAsia="ru-RU"/>
        </w:rPr>
        <w:t>Право на имущество и жилое помещение</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 xml:space="preserve">Дети-сироты и дети, оставшиеся без попечения родителей, а также дети, находящиеся под опекой (попечительством), имевшие закрепленное жилое помещение, сохраняют на него право на весь период пребывания в образовательном учреждении или учреждении социального обслуживания населения, а также в учреждениях всех видов профессионального образования независимо от форм собственности на период службы в рядах </w:t>
      </w:r>
      <w:r w:rsidRPr="00A931AA">
        <w:rPr>
          <w:rFonts w:ascii="Times New Roman" w:eastAsia="Times New Roman" w:hAnsi="Times New Roman" w:cs="Times New Roman"/>
          <w:color w:val="000000"/>
          <w:sz w:val="28"/>
          <w:szCs w:val="28"/>
          <w:lang w:eastAsia="ru-RU"/>
        </w:rPr>
        <w:lastRenderedPageBreak/>
        <w:t>Вооруженных сил Российской Федерации, на период нахождения в учреждениях</w:t>
      </w:r>
      <w:proofErr w:type="gramEnd"/>
      <w:r w:rsidRPr="00A931AA">
        <w:rPr>
          <w:rFonts w:ascii="Times New Roman" w:eastAsia="Times New Roman" w:hAnsi="Times New Roman" w:cs="Times New Roman"/>
          <w:color w:val="000000"/>
          <w:sz w:val="28"/>
          <w:szCs w:val="28"/>
          <w:lang w:eastAsia="ru-RU"/>
        </w:rPr>
        <w:t xml:space="preserve">, </w:t>
      </w:r>
      <w:proofErr w:type="gramStart"/>
      <w:r w:rsidRPr="00A931AA">
        <w:rPr>
          <w:rFonts w:ascii="Times New Roman" w:eastAsia="Times New Roman" w:hAnsi="Times New Roman" w:cs="Times New Roman"/>
          <w:color w:val="000000"/>
          <w:sz w:val="28"/>
          <w:szCs w:val="28"/>
          <w:lang w:eastAsia="ru-RU"/>
        </w:rPr>
        <w:t>исполняющих</w:t>
      </w:r>
      <w:proofErr w:type="gramEnd"/>
      <w:r w:rsidRPr="00A931AA">
        <w:rPr>
          <w:rFonts w:ascii="Times New Roman" w:eastAsia="Times New Roman" w:hAnsi="Times New Roman" w:cs="Times New Roman"/>
          <w:color w:val="000000"/>
          <w:sz w:val="28"/>
          <w:szCs w:val="28"/>
          <w:lang w:eastAsia="ru-RU"/>
        </w:rPr>
        <w:t xml:space="preserve"> наказание в виде лишения свободы.</w:t>
      </w:r>
    </w:p>
    <w:p w:rsidR="00F6220F" w:rsidRPr="00F6220F" w:rsidRDefault="00F6220F" w:rsidP="00F6220F">
      <w:pPr>
        <w:pStyle w:val="ConsPlusNormal"/>
        <w:ind w:firstLine="540"/>
        <w:jc w:val="both"/>
        <w:rPr>
          <w:b w:val="0"/>
        </w:rPr>
      </w:pPr>
      <w:proofErr w:type="gramStart"/>
      <w:r>
        <w:rPr>
          <w:b w:val="0"/>
        </w:rPr>
        <w:t>Согласно ч. 1 ст. 8 Федерального</w:t>
      </w:r>
      <w:r w:rsidRPr="00F6220F">
        <w:rPr>
          <w:b w:val="0"/>
        </w:rPr>
        <w:t xml:space="preserve"> закон</w:t>
      </w:r>
      <w:r>
        <w:rPr>
          <w:b w:val="0"/>
        </w:rPr>
        <w:t>а от 21.12.1996 N 159-ФЗ</w:t>
      </w:r>
      <w:r w:rsidRPr="00F6220F">
        <w:rPr>
          <w:b w:val="0"/>
        </w:rPr>
        <w:t xml:space="preserve"> </w:t>
      </w:r>
      <w:r>
        <w:rPr>
          <w:b w:val="0"/>
        </w:rPr>
        <w:t xml:space="preserve">                   </w:t>
      </w:r>
      <w:r w:rsidRPr="00F6220F">
        <w:rPr>
          <w:b w:val="0"/>
        </w:rPr>
        <w:t>"О дополнительных гарантиях по социальной поддержке детей-сирот и детей, оставшихся без попечения родителей"</w:t>
      </w:r>
      <w:r w:rsidR="00583538">
        <w:rPr>
          <w:b w:val="0"/>
        </w:rPr>
        <w:t xml:space="preserve"> д</w:t>
      </w:r>
      <w:r w:rsidRPr="00F6220F">
        <w:rPr>
          <w:b w:val="0"/>
        </w:rPr>
        <w:t>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w:t>
      </w:r>
      <w:proofErr w:type="gramEnd"/>
      <w:r w:rsidRPr="00F6220F">
        <w:rPr>
          <w:b w:val="0"/>
        </w:rPr>
        <w:t xml:space="preserve"> </w:t>
      </w:r>
      <w:proofErr w:type="gramStart"/>
      <w:r w:rsidRPr="00F6220F">
        <w:rPr>
          <w:b w:val="0"/>
        </w:rPr>
        <w:t>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w:t>
      </w:r>
      <w:proofErr w:type="gramEnd"/>
      <w:r w:rsidRPr="00F6220F">
        <w:rPr>
          <w:b w:val="0"/>
        </w:rPr>
        <w:t xml:space="preserve">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F6220F" w:rsidRPr="00F6220F" w:rsidRDefault="00F6220F" w:rsidP="00F6220F">
      <w:pPr>
        <w:pStyle w:val="ConsPlusNormal"/>
        <w:ind w:firstLine="540"/>
        <w:jc w:val="both"/>
        <w:rPr>
          <w:b w:val="0"/>
        </w:rPr>
      </w:pPr>
      <w:r w:rsidRPr="00F6220F">
        <w:rPr>
          <w:b w:val="0"/>
        </w:rPr>
        <w:t xml:space="preserve">Жилые помещения </w:t>
      </w:r>
      <w:r w:rsidR="00583538">
        <w:rPr>
          <w:b w:val="0"/>
        </w:rPr>
        <w:t xml:space="preserve">данным лицам </w:t>
      </w:r>
      <w:r w:rsidRPr="00F6220F">
        <w:rPr>
          <w:b w:val="0"/>
        </w:rPr>
        <w:t xml:space="preserve">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w:t>
      </w:r>
      <w:proofErr w:type="gramStart"/>
      <w:r w:rsidRPr="00F6220F">
        <w:rPr>
          <w:b w:val="0"/>
        </w:rPr>
        <w:t>ранее</w:t>
      </w:r>
      <w:proofErr w:type="gramEnd"/>
      <w:r w:rsidRPr="00F6220F">
        <w:rPr>
          <w:b w:val="0"/>
        </w:rPr>
        <w:t xml:space="preserve"> чем по достижении ими возраста 18 лет.</w:t>
      </w:r>
    </w:p>
    <w:p w:rsidR="00F6220F" w:rsidRPr="00F6220F" w:rsidRDefault="00F6220F" w:rsidP="00F6220F">
      <w:pPr>
        <w:pStyle w:val="ConsPlusNormal"/>
        <w:ind w:firstLine="540"/>
        <w:jc w:val="both"/>
        <w:rPr>
          <w:b w:val="0"/>
        </w:rPr>
      </w:pPr>
      <w:proofErr w:type="gramStart"/>
      <w:r w:rsidRPr="00F6220F">
        <w:rPr>
          <w:b w:val="0"/>
        </w:rPr>
        <w:t xml:space="preserve">По заявлению в письменной форме </w:t>
      </w:r>
      <w:r w:rsidR="00583538">
        <w:rPr>
          <w:b w:val="0"/>
        </w:rPr>
        <w:t>данных лиц</w:t>
      </w:r>
      <w:r w:rsidRPr="00F6220F">
        <w:rPr>
          <w:b w:val="0"/>
        </w:rPr>
        <w:t xml:space="preserve"> достигших возраста 18 лет, жилые помещения предоставляются им по окончании срока пребывания в образовательных организациях, учреждениях социального обслуживания населения,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w:t>
      </w:r>
      <w:proofErr w:type="gramEnd"/>
      <w:r w:rsidRPr="00F6220F">
        <w:rPr>
          <w:b w:val="0"/>
        </w:rPr>
        <w:t xml:space="preserve"> </w:t>
      </w:r>
      <w:proofErr w:type="gramStart"/>
      <w:r w:rsidRPr="00F6220F">
        <w:rPr>
          <w:b w:val="0"/>
        </w:rPr>
        <w:t>окончании</w:t>
      </w:r>
      <w:proofErr w:type="gramEnd"/>
      <w:r w:rsidRPr="00F6220F">
        <w:rPr>
          <w:b w:val="0"/>
        </w:rPr>
        <w:t xml:space="preserve"> отбывания наказания в исправительных учреждениях.</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Опекун не вправе без предварительного разрешения органа опеки и попечительства совершать сделки по отчуждению, в том числе обмену или дарению имущества подопечного, сдаче его внаем (в аренду), в безвозмездное пользование или в залог, сделки, влекущие отказ от принадлежащих подопечному прав, раздел его имущества или выдел из него долей, а также любые другие сделки, влекущие уменьшение имущества подопечного.</w:t>
      </w:r>
      <w:proofErr w:type="gramEnd"/>
      <w:r w:rsidRPr="00A931AA">
        <w:rPr>
          <w:rFonts w:ascii="Times New Roman" w:eastAsia="Times New Roman" w:hAnsi="Times New Roman" w:cs="Times New Roman"/>
          <w:color w:val="000000"/>
          <w:sz w:val="28"/>
          <w:szCs w:val="28"/>
          <w:lang w:eastAsia="ru-RU"/>
        </w:rPr>
        <w:t xml:space="preserve"> </w:t>
      </w:r>
      <w:proofErr w:type="gramStart"/>
      <w:r w:rsidRPr="00A931AA">
        <w:rPr>
          <w:rFonts w:ascii="Times New Roman" w:eastAsia="Times New Roman" w:hAnsi="Times New Roman" w:cs="Times New Roman"/>
          <w:color w:val="000000"/>
          <w:sz w:val="28"/>
          <w:szCs w:val="28"/>
          <w:lang w:eastAsia="ru-RU"/>
        </w:rPr>
        <w:t xml:space="preserve">Опекун, попечитель, их близкие родственники также не вправе </w:t>
      </w:r>
      <w:r w:rsidRPr="00A931AA">
        <w:rPr>
          <w:rFonts w:ascii="Times New Roman" w:eastAsia="Times New Roman" w:hAnsi="Times New Roman" w:cs="Times New Roman"/>
          <w:color w:val="000000"/>
          <w:sz w:val="28"/>
          <w:szCs w:val="28"/>
          <w:lang w:eastAsia="ru-RU"/>
        </w:rPr>
        <w:lastRenderedPageBreak/>
        <w:t>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попечителя или их близкими родственниками (п. п. 2, 3 ст. 37 ГК РФ).</w:t>
      </w:r>
      <w:proofErr w:type="gramEnd"/>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Сделка по отчуждению имущества малолетнего без согласия органа опеки и попечительства является ничтожной. Однако в случае судебного разбирательства при наличии достаточных оснований суд вправе признать имущественные права ребенка нарушенными, а сделку недействительной даже в случае, если такое разрешение органа опеки и попечительства было получено.</w:t>
      </w:r>
    </w:p>
    <w:p w:rsidR="00A931AA" w:rsidRPr="00A931AA" w:rsidRDefault="00A931AA" w:rsidP="00A931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b/>
          <w:bCs/>
          <w:color w:val="000000"/>
          <w:sz w:val="28"/>
          <w:szCs w:val="28"/>
          <w:lang w:eastAsia="ru-RU"/>
        </w:rPr>
        <w:t>Право на труд</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 xml:space="preserve">Органы государственной службы занятости населения при обращении к ним детей-сирот и детей, оставшихся без попечения родителей в возрасте от четырнадцати до восемнадцати лет, осуществляют </w:t>
      </w:r>
      <w:proofErr w:type="spellStart"/>
      <w:r w:rsidRPr="00A931AA">
        <w:rPr>
          <w:rFonts w:ascii="Times New Roman" w:eastAsia="Times New Roman" w:hAnsi="Times New Roman" w:cs="Times New Roman"/>
          <w:color w:val="000000"/>
          <w:sz w:val="28"/>
          <w:szCs w:val="28"/>
          <w:lang w:eastAsia="ru-RU"/>
        </w:rPr>
        <w:t>профориентационную</w:t>
      </w:r>
      <w:proofErr w:type="spellEnd"/>
      <w:r w:rsidRPr="00A931AA">
        <w:rPr>
          <w:rFonts w:ascii="Times New Roman" w:eastAsia="Times New Roman" w:hAnsi="Times New Roman" w:cs="Times New Roman"/>
          <w:color w:val="000000"/>
          <w:sz w:val="28"/>
          <w:szCs w:val="28"/>
          <w:lang w:eastAsia="ru-RU"/>
        </w:rPr>
        <w:t xml:space="preserve"> работу с указанными лицами и обеспечивают диагностику их профессиональной пригодности с учетом состояния здоровья.</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t>Ищущим работу впервые и зарегистрированным в органах государственной службы занятости в статусе безработных детям-сиротам, детям, оставшимся без попечения родителей, и лицам из числа детей-сирот и детей, оставшихся без попечения родителей, выплачивается </w:t>
      </w:r>
      <w:r w:rsidRPr="00A931AA">
        <w:rPr>
          <w:rFonts w:ascii="Times New Roman" w:eastAsia="Times New Roman" w:hAnsi="Times New Roman" w:cs="Times New Roman"/>
          <w:b/>
          <w:bCs/>
          <w:color w:val="000000"/>
          <w:sz w:val="28"/>
          <w:szCs w:val="28"/>
          <w:u w:val="single"/>
          <w:lang w:eastAsia="ru-RU"/>
        </w:rPr>
        <w:t>пособие по безработице в течение 6 месяцев в размере уровня средней заработной платы, сложившегося в республике, крае, области, городах Москве и Санкт-Петербурге, автономной области, автономном округе</w:t>
      </w:r>
      <w:r w:rsidRPr="00A931AA">
        <w:rPr>
          <w:rFonts w:ascii="Times New Roman" w:eastAsia="Times New Roman" w:hAnsi="Times New Roman" w:cs="Times New Roman"/>
          <w:color w:val="000000"/>
          <w:sz w:val="28"/>
          <w:szCs w:val="28"/>
          <w:lang w:eastAsia="ru-RU"/>
        </w:rPr>
        <w:t>.</w:t>
      </w:r>
      <w:proofErr w:type="gramEnd"/>
    </w:p>
    <w:p w:rsidR="00583538" w:rsidRPr="00583538" w:rsidRDefault="00583538" w:rsidP="00583538">
      <w:pPr>
        <w:pStyle w:val="ConsPlusNormal"/>
        <w:ind w:firstLine="540"/>
        <w:jc w:val="both"/>
        <w:rPr>
          <w:b w:val="0"/>
        </w:rPr>
      </w:pPr>
      <w:proofErr w:type="gramStart"/>
      <w:r w:rsidRPr="00583538">
        <w:rPr>
          <w:b w:val="0"/>
        </w:rPr>
        <w:t>Работникам - детям-сиротам и детям, оставшимся без попечения родителей, лицам из числа детей-сирот и детей, оставшихся без попечения родителей, высвобождаемым из организаций в связи с их ликвидацией, сокращением численности или штата, работодатели (их правопреемники) обязаны обеспечить за счет собственных средств необходимое профессиональное обучение с последующим их трудоустройством в данной или другой организациях.</w:t>
      </w:r>
      <w:proofErr w:type="gramEnd"/>
    </w:p>
    <w:p w:rsidR="00A931AA" w:rsidRPr="00A931AA" w:rsidRDefault="00A931AA" w:rsidP="00A931A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b/>
          <w:bCs/>
          <w:color w:val="000000"/>
          <w:sz w:val="28"/>
          <w:szCs w:val="28"/>
          <w:lang w:eastAsia="ru-RU"/>
        </w:rPr>
        <w:t>Судебная защита своих прав детей-сирот и детей, оставшихся без попечения родителей</w:t>
      </w:r>
    </w:p>
    <w:p w:rsidR="00A931AA" w:rsidRPr="00A931AA" w:rsidRDefault="00A931AA" w:rsidP="00A931AA">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r w:rsidRPr="00A931AA">
        <w:rPr>
          <w:rFonts w:ascii="Times New Roman" w:eastAsia="Times New Roman" w:hAnsi="Times New Roman" w:cs="Times New Roman"/>
          <w:color w:val="000000"/>
          <w:sz w:val="28"/>
          <w:szCs w:val="28"/>
          <w:lang w:eastAsia="ru-RU"/>
        </w:rPr>
        <w:t>За защитой своих прав дети-сироты и дети, оставшиеся без попечения родителей, а равно их законные представители, опекуны (попечители), органы опеки и попечительства и прокурор вправе обратиться в установленном порядке в соответствующие суды Российской Федерации.</w:t>
      </w:r>
    </w:p>
    <w:p w:rsidR="00A931AA" w:rsidRPr="00A931AA" w:rsidRDefault="00A931AA" w:rsidP="00583538">
      <w:pPr>
        <w:shd w:val="clear" w:color="auto" w:fill="FFFFFF"/>
        <w:spacing w:before="100" w:beforeAutospacing="1" w:after="100" w:afterAutospacing="1" w:line="240" w:lineRule="auto"/>
        <w:ind w:firstLine="438"/>
        <w:jc w:val="both"/>
        <w:rPr>
          <w:rFonts w:ascii="Times New Roman" w:eastAsia="Times New Roman" w:hAnsi="Times New Roman" w:cs="Times New Roman"/>
          <w:color w:val="000000"/>
          <w:sz w:val="28"/>
          <w:szCs w:val="28"/>
          <w:lang w:eastAsia="ru-RU"/>
        </w:rPr>
      </w:pPr>
      <w:proofErr w:type="gramStart"/>
      <w:r w:rsidRPr="00A931AA">
        <w:rPr>
          <w:rFonts w:ascii="Times New Roman" w:eastAsia="Times New Roman" w:hAnsi="Times New Roman" w:cs="Times New Roman"/>
          <w:color w:val="000000"/>
          <w:sz w:val="28"/>
          <w:szCs w:val="28"/>
          <w:lang w:eastAsia="ru-RU"/>
        </w:rPr>
        <w:lastRenderedPageBreak/>
        <w:t xml:space="preserve">В соответствии со ст. 10 </w:t>
      </w:r>
      <w:r w:rsidR="00583538">
        <w:rPr>
          <w:rFonts w:ascii="Times New Roman" w:eastAsia="Times New Roman" w:hAnsi="Times New Roman" w:cs="Times New Roman"/>
          <w:color w:val="000000"/>
          <w:sz w:val="28"/>
          <w:szCs w:val="28"/>
          <w:lang w:eastAsia="ru-RU"/>
        </w:rPr>
        <w:t>Ф</w:t>
      </w:r>
      <w:r w:rsidRPr="00A931AA">
        <w:rPr>
          <w:rFonts w:ascii="Times New Roman" w:eastAsia="Times New Roman" w:hAnsi="Times New Roman" w:cs="Times New Roman"/>
          <w:color w:val="000000"/>
          <w:sz w:val="28"/>
          <w:szCs w:val="28"/>
          <w:lang w:eastAsia="ru-RU"/>
        </w:rPr>
        <w:t>едерального закона от 21.12.1996 № 159-ФЗ (ред. от 21.11.2011) "О дополнительных гарантиях по социальной поддержке детей-сирот и детей, оставшихся без попечения родителей" дети-сироты и дети, оставшиеся без попечения родителей, имеют право в соответствии с Федеральным законом "О бесплатной юридической помощи в Российской Федерации" н</w:t>
      </w:r>
      <w:r w:rsidR="00583538">
        <w:rPr>
          <w:rFonts w:ascii="Times New Roman" w:eastAsia="Times New Roman" w:hAnsi="Times New Roman" w:cs="Times New Roman"/>
          <w:color w:val="000000"/>
          <w:sz w:val="28"/>
          <w:szCs w:val="28"/>
          <w:lang w:eastAsia="ru-RU"/>
        </w:rPr>
        <w:t>а бесплатную юридическую помощь.</w:t>
      </w:r>
      <w:proofErr w:type="gramEnd"/>
    </w:p>
    <w:p w:rsidR="00BA44DA" w:rsidRPr="00A931AA" w:rsidRDefault="00BA44DA">
      <w:pPr>
        <w:rPr>
          <w:rFonts w:ascii="Times New Roman" w:hAnsi="Times New Roman" w:cs="Times New Roman"/>
        </w:rPr>
      </w:pPr>
    </w:p>
    <w:sectPr w:rsidR="00BA44DA" w:rsidRPr="00A931AA" w:rsidSect="00BA44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A931AA"/>
    <w:rsid w:val="001E20F5"/>
    <w:rsid w:val="00412DAD"/>
    <w:rsid w:val="00583538"/>
    <w:rsid w:val="00600488"/>
    <w:rsid w:val="006D02B3"/>
    <w:rsid w:val="00800152"/>
    <w:rsid w:val="008E4F15"/>
    <w:rsid w:val="00947AC9"/>
    <w:rsid w:val="00A81D17"/>
    <w:rsid w:val="00A931AA"/>
    <w:rsid w:val="00B04FE0"/>
    <w:rsid w:val="00BA44DA"/>
    <w:rsid w:val="00C1728E"/>
    <w:rsid w:val="00EC0C2E"/>
    <w:rsid w:val="00F6220F"/>
    <w:rsid w:val="00F74084"/>
    <w:rsid w:val="00FF5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4DA"/>
  </w:style>
  <w:style w:type="paragraph" w:styleId="2">
    <w:name w:val="heading 2"/>
    <w:basedOn w:val="a"/>
    <w:link w:val="20"/>
    <w:uiPriority w:val="9"/>
    <w:qFormat/>
    <w:rsid w:val="00A931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931AA"/>
    <w:rPr>
      <w:rFonts w:ascii="Times New Roman" w:eastAsia="Times New Roman" w:hAnsi="Times New Roman" w:cs="Times New Roman"/>
      <w:b/>
      <w:bCs/>
      <w:sz w:val="36"/>
      <w:szCs w:val="36"/>
      <w:lang w:eastAsia="ru-RU"/>
    </w:rPr>
  </w:style>
  <w:style w:type="paragraph" w:customStyle="1" w:styleId="justalign-ind">
    <w:name w:val="justalign-ind"/>
    <w:basedOn w:val="a"/>
    <w:rsid w:val="00A931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931AA"/>
  </w:style>
  <w:style w:type="character" w:styleId="a3">
    <w:name w:val="Strong"/>
    <w:basedOn w:val="a0"/>
    <w:uiPriority w:val="22"/>
    <w:qFormat/>
    <w:rsid w:val="00A931AA"/>
    <w:rPr>
      <w:b/>
      <w:bCs/>
    </w:rPr>
  </w:style>
  <w:style w:type="paragraph" w:customStyle="1" w:styleId="cenalign-ind">
    <w:name w:val="cenalign-ind"/>
    <w:basedOn w:val="a"/>
    <w:rsid w:val="00A931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ightalign-ind">
    <w:name w:val="rightalign-ind"/>
    <w:basedOn w:val="a"/>
    <w:rsid w:val="00A931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931AA"/>
    <w:pPr>
      <w:autoSpaceDE w:val="0"/>
      <w:autoSpaceDN w:val="0"/>
      <w:adjustRightInd w:val="0"/>
      <w:spacing w:after="0" w:line="240" w:lineRule="auto"/>
    </w:pPr>
    <w:rPr>
      <w:rFonts w:ascii="Times New Roman" w:hAnsi="Times New Roman" w:cs="Times New Roman"/>
      <w:b/>
      <w:bCs/>
      <w:sz w:val="28"/>
      <w:szCs w:val="28"/>
    </w:rPr>
  </w:style>
</w:styles>
</file>

<file path=word/webSettings.xml><?xml version="1.0" encoding="utf-8"?>
<w:webSettings xmlns:r="http://schemas.openxmlformats.org/officeDocument/2006/relationships" xmlns:w="http://schemas.openxmlformats.org/wordprocessingml/2006/main">
  <w:divs>
    <w:div w:id="149494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67CE5B3F1D39374EDE06A474C71755FA4D6FE6AD874E251C431E11EB5254898185B41FB9F9E5E6F9N22EB" TargetMode="External"/><Relationship Id="rId4" Type="http://schemas.openxmlformats.org/officeDocument/2006/relationships/hyperlink" Target="consultantplus://offline/ref=263AC8C8C792212FF4476778E66A24640136B27B4C81CDE5DD859E0F1F9484319157022C07ECDD65MBu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2877</Words>
  <Characters>16404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kuchutov</dc:creator>
  <cp:lastModifiedBy>Харгатаева Э.А.</cp:lastModifiedBy>
  <cp:revision>2</cp:revision>
  <dcterms:created xsi:type="dcterms:W3CDTF">2016-12-15T11:28:00Z</dcterms:created>
  <dcterms:modified xsi:type="dcterms:W3CDTF">2016-12-15T11:28:00Z</dcterms:modified>
</cp:coreProperties>
</file>